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福建工程学院南岛语族研究院（筹）人才招聘启事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因学科发展和课题开展工作需要，福建工程学院南岛语族研究院（筹）（简称“南岛研究院”）现面向海内外公开招聘南岛语族及相关领域研究人才，研究院情况和招聘相关要求如下：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一、南岛语族研究院简介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南岛语族研究院是福建工程学院所属的高级别研究平台。研究院以著名学者邓晓华教授为院长，涵盖语言学、人类学、民族学、考古学、非物质文化遗产保护等多个学科，设有“多学科视角下的南岛语族的起源与扩散研究”、“南岛语族国家及地区的人类学、民族学的民族志调查与资料搜集”和“南岛语族国家及地区的社会研究”三个研究方向，将为维护国家统一、传播中国话语提供必要的研究成果和决策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二、岗位招聘人数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专职教师（科研人员）：5-6名。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三、应聘基本条件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（1）具有博士学位，或具有硕士学位以上、高级职称的业务骨干人员。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（2）具有与南岛语族研究相关的中国语言文学、外国语言文学、考古学、民族学、人类学、非物质文化遗产保护等学科、专业背景。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（3）发表过若干高水平学术论文、专著或其他业绩成果。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（4）具有良好的中英文写作和口语表达能力。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（5）具有活跃的学术思想、科学精神；较强的创新思维和实践能力，产学研协作意识、团队协作意识。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（6）年龄一般应在40周岁以下，身心健康。特别优秀的，年龄可适当放宽。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四、岗位待遇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享受福建工程学院引进人才待遇，特别优秀人才待遇面议。入职后可根据学科和个人发展需要，选择教师系列岗位或专职科研岗位。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五、应聘程序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（1）应聘者先将福建工程学院引进人才应聘表（含个人履历、研究特长与兴趣、已发表论文情况等）、2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-</w:t>
      </w:r>
      <w:r>
        <w:rPr>
          <w:rFonts w:hint="eastAsia" w:ascii="仿宋" w:hAnsi="仿宋" w:eastAsia="仿宋" w:cs="仿宋"/>
          <w:sz w:val="24"/>
          <w:szCs w:val="24"/>
        </w:rPr>
        <w:t>3篇代表性学术论文发至指定邮箱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rsc@fjut.edu.cn</w:t>
      </w:r>
      <w:r>
        <w:rPr>
          <w:rFonts w:hint="default" w:ascii="Times New Roman" w:hAnsi="Times New Roman" w:eastAsia="仿宋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instrText xml:space="preserve"> HYPERLINK "mailto:twliyt@126.com" </w:instrTex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default" w:ascii="Times New Roman" w:hAnsi="Times New Roman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twliyt@126.com</w:t>
      </w:r>
      <w:r>
        <w:rPr>
          <w:rStyle w:val="6"/>
          <w:rFonts w:hint="default" w:ascii="Times New Roman" w:hAnsi="Times New Roman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仿宋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，邮件标题请注明“</w:t>
      </w:r>
      <w:r>
        <w:rPr>
          <w:rFonts w:hint="eastAsia"/>
          <w:b/>
          <w:bCs/>
          <w:color w:val="0070C0"/>
          <w:sz w:val="24"/>
          <w:szCs w:val="24"/>
          <w:lang w:val="en-US" w:eastAsia="zh-CN"/>
        </w:rPr>
        <w:t>-</w:t>
      </w:r>
      <w:r>
        <w:rPr>
          <w:b/>
          <w:bCs/>
          <w:color w:val="0070C0"/>
          <w:sz w:val="24"/>
          <w:szCs w:val="24"/>
        </w:rPr>
        <w:t>海外博士网</w:t>
      </w:r>
      <w:r>
        <w:rPr>
          <w:rFonts w:hint="eastAsia"/>
          <w:b/>
          <w:bCs/>
          <w:color w:val="0070C0"/>
          <w:sz w:val="24"/>
          <w:szCs w:val="24"/>
          <w:lang w:val="en-US" w:eastAsia="zh-CN"/>
        </w:rPr>
        <w:t>+</w:t>
      </w:r>
      <w:r>
        <w:rPr>
          <w:rFonts w:hint="eastAsia" w:ascii="仿宋" w:hAnsi="仿宋" w:eastAsia="仿宋" w:cs="仿宋"/>
          <w:sz w:val="24"/>
          <w:szCs w:val="24"/>
        </w:rPr>
        <w:t>应聘福建工程学院+南岛语族研究院+本人姓名”。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（2）初选合格者通知面试。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（3）面试结束后，另行通知是否同意聘用。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六、联系方式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联系人：傅老师、王老师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联系电话：0591-22863042、22863047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联系地址 ：福建省福州市大学新区学府南路33号福建工程学院人事处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邮政编码 ：350118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FF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附件1：福建工程学院引进人才应聘表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60"/>
    <w:rsid w:val="00086863"/>
    <w:rsid w:val="000A0730"/>
    <w:rsid w:val="0018435B"/>
    <w:rsid w:val="001D74D3"/>
    <w:rsid w:val="001F6DC5"/>
    <w:rsid w:val="00307BD7"/>
    <w:rsid w:val="003C3188"/>
    <w:rsid w:val="004632F8"/>
    <w:rsid w:val="004A7EED"/>
    <w:rsid w:val="00521994"/>
    <w:rsid w:val="00655F60"/>
    <w:rsid w:val="006844BA"/>
    <w:rsid w:val="006D1D99"/>
    <w:rsid w:val="00730EA7"/>
    <w:rsid w:val="00771E79"/>
    <w:rsid w:val="007B2A86"/>
    <w:rsid w:val="007E096C"/>
    <w:rsid w:val="009D6ABA"/>
    <w:rsid w:val="00A10F7E"/>
    <w:rsid w:val="00A16F69"/>
    <w:rsid w:val="00A4346E"/>
    <w:rsid w:val="00B1242D"/>
    <w:rsid w:val="00B83159"/>
    <w:rsid w:val="00B950EE"/>
    <w:rsid w:val="00BC361F"/>
    <w:rsid w:val="00C218B9"/>
    <w:rsid w:val="00C42FEF"/>
    <w:rsid w:val="00C52898"/>
    <w:rsid w:val="00C6205E"/>
    <w:rsid w:val="00C65A7F"/>
    <w:rsid w:val="00EC21B2"/>
    <w:rsid w:val="00F655E3"/>
    <w:rsid w:val="00FD480B"/>
    <w:rsid w:val="0B3072B3"/>
    <w:rsid w:val="12B31E27"/>
    <w:rsid w:val="3D5B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130</Words>
  <Characters>745</Characters>
  <Lines>6</Lines>
  <Paragraphs>1</Paragraphs>
  <TotalTime>0</TotalTime>
  <ScaleCrop>false</ScaleCrop>
  <LinksUpToDate>false</LinksUpToDate>
  <CharactersWithSpaces>874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2022-03-01T01:59:00Z</dcterms:created>
  <dc:creator>lenovo</dc:creator>
  <cp:lastModifiedBy>win10</cp:lastModifiedBy>
  <dcterms:modified xsi:type="dcterms:W3CDTF">2022-03-11T21:53:14Z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92FEADDFEFE447DC8FD8404595397915</vt:lpwstr>
  </property>
</Properties>
</file>